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CFC6" w14:textId="77777777" w:rsidR="0003451E" w:rsidRDefault="0003451E" w:rsidP="00BD1C03">
      <w:pPr>
        <w:jc w:val="both"/>
        <w:rPr>
          <w:b/>
          <w:bCs/>
          <w:sz w:val="24"/>
          <w:szCs w:val="24"/>
        </w:rPr>
      </w:pPr>
    </w:p>
    <w:p w14:paraId="40578FE4" w14:textId="3CAA8F78" w:rsidR="008169AE" w:rsidRPr="00BD1C03" w:rsidRDefault="00F14967" w:rsidP="00BD1C03">
      <w:pPr>
        <w:jc w:val="both"/>
        <w:rPr>
          <w:sz w:val="24"/>
          <w:szCs w:val="24"/>
        </w:rPr>
      </w:pPr>
      <w:r w:rsidRPr="00BD1C03">
        <w:rPr>
          <w:b/>
          <w:bCs/>
          <w:sz w:val="24"/>
          <w:szCs w:val="24"/>
        </w:rPr>
        <w:t xml:space="preserve">JOB TITLE: </w:t>
      </w:r>
      <w:r w:rsidRPr="00BD1C03">
        <w:rPr>
          <w:sz w:val="24"/>
          <w:szCs w:val="24"/>
        </w:rPr>
        <w:t>Executive Director</w:t>
      </w:r>
    </w:p>
    <w:p w14:paraId="1F29997B" w14:textId="6AAAC735" w:rsidR="00F14967" w:rsidRPr="00BD1C03" w:rsidRDefault="00F14967" w:rsidP="00BD1C03">
      <w:pPr>
        <w:jc w:val="both"/>
        <w:rPr>
          <w:sz w:val="24"/>
          <w:szCs w:val="24"/>
        </w:rPr>
      </w:pPr>
      <w:r w:rsidRPr="00BD1C03">
        <w:rPr>
          <w:b/>
          <w:bCs/>
          <w:sz w:val="24"/>
          <w:szCs w:val="24"/>
        </w:rPr>
        <w:t xml:space="preserve">INSTITUTUION:  </w:t>
      </w:r>
      <w:r w:rsidRPr="00BD1C03">
        <w:rPr>
          <w:sz w:val="24"/>
          <w:szCs w:val="24"/>
        </w:rPr>
        <w:t>Irish American Heritage Museum</w:t>
      </w:r>
    </w:p>
    <w:p w14:paraId="39446A44" w14:textId="77777777" w:rsidR="00455ED0" w:rsidRDefault="00F14967" w:rsidP="00455ED0">
      <w:pPr>
        <w:pStyle w:val="NoSpacing"/>
      </w:pPr>
      <w:r w:rsidRPr="00BD1C03">
        <w:rPr>
          <w:b/>
          <w:bCs/>
        </w:rPr>
        <w:t xml:space="preserve">LOCATION:  </w:t>
      </w:r>
      <w:r w:rsidR="00C7027A" w:rsidRPr="00BD1C03">
        <w:t>21 Quackenbush Square, Albany, New Yo</w:t>
      </w:r>
      <w:r w:rsidR="00E43887">
        <w:t>rk</w:t>
      </w:r>
      <w:r w:rsidR="00455ED0">
        <w:t xml:space="preserve"> 12207</w:t>
      </w:r>
    </w:p>
    <w:p w14:paraId="1F067F39" w14:textId="44B62B6E" w:rsidR="00455ED0" w:rsidRDefault="00455ED0" w:rsidP="00455ED0">
      <w:pPr>
        <w:pStyle w:val="NoSpacing"/>
      </w:pPr>
      <w:r>
        <w:tab/>
        <w:t xml:space="preserve">        Phone: (518) 427-1916   Website: irish-us.org</w:t>
      </w:r>
    </w:p>
    <w:p w14:paraId="578B335F" w14:textId="77777777" w:rsidR="00455ED0" w:rsidRDefault="00455ED0" w:rsidP="008C3EED">
      <w:pPr>
        <w:jc w:val="both"/>
        <w:rPr>
          <w:sz w:val="24"/>
          <w:szCs w:val="24"/>
        </w:rPr>
      </w:pPr>
    </w:p>
    <w:p w14:paraId="74411C39" w14:textId="003AA7DE" w:rsidR="008C3EED" w:rsidRDefault="00455ED0" w:rsidP="008C3E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ABOUT THE MUSEUM: </w:t>
      </w:r>
      <w:r w:rsidR="00472535" w:rsidRPr="00BD1C03">
        <w:rPr>
          <w:sz w:val="24"/>
          <w:szCs w:val="24"/>
        </w:rPr>
        <w:t xml:space="preserve">The Irish American Heritage Museum </w:t>
      </w:r>
      <w:r w:rsidR="00BD1C03">
        <w:rPr>
          <w:sz w:val="24"/>
          <w:szCs w:val="24"/>
        </w:rPr>
        <w:t>(IAHM) is</w:t>
      </w:r>
      <w:r w:rsidR="002047C5">
        <w:rPr>
          <w:sz w:val="24"/>
          <w:szCs w:val="24"/>
        </w:rPr>
        <w:t xml:space="preserve"> a </w:t>
      </w:r>
      <w:r w:rsidR="00BD1C03">
        <w:rPr>
          <w:sz w:val="24"/>
          <w:szCs w:val="24"/>
        </w:rPr>
        <w:t>501 (c) 3 non-profit</w:t>
      </w:r>
      <w:r w:rsidR="002047C5">
        <w:rPr>
          <w:sz w:val="24"/>
          <w:szCs w:val="24"/>
        </w:rPr>
        <w:t xml:space="preserve"> </w:t>
      </w:r>
      <w:r w:rsidR="007C362D">
        <w:rPr>
          <w:sz w:val="24"/>
          <w:szCs w:val="24"/>
        </w:rPr>
        <w:t xml:space="preserve">corporation </w:t>
      </w:r>
      <w:r w:rsidR="002047C5">
        <w:rPr>
          <w:sz w:val="24"/>
          <w:szCs w:val="24"/>
        </w:rPr>
        <w:t xml:space="preserve">created by the New York State legislature in 1986 and permanently charted by the Board of Regents </w:t>
      </w:r>
      <w:r w:rsidR="00640114">
        <w:rPr>
          <w:sz w:val="24"/>
          <w:szCs w:val="24"/>
        </w:rPr>
        <w:t>of New York as an educational institution in 1992. The IAHM</w:t>
      </w:r>
      <w:r w:rsidR="00BD1C03">
        <w:rPr>
          <w:sz w:val="24"/>
          <w:szCs w:val="24"/>
        </w:rPr>
        <w:t xml:space="preserve"> explores the contributions, history, and culture of Irish people in America</w:t>
      </w:r>
      <w:r w:rsidR="00484FF3">
        <w:rPr>
          <w:sz w:val="24"/>
          <w:szCs w:val="24"/>
        </w:rPr>
        <w:t>,</w:t>
      </w:r>
      <w:r w:rsidR="00BD1C03">
        <w:rPr>
          <w:sz w:val="24"/>
          <w:szCs w:val="24"/>
        </w:rPr>
        <w:t xml:space="preserve"> and fosters dialogue and exchange between America and Ireland today. By sharing our stories, we strive to create connections and community </w:t>
      </w:r>
      <w:r w:rsidR="00484FF3">
        <w:rPr>
          <w:sz w:val="24"/>
          <w:szCs w:val="24"/>
        </w:rPr>
        <w:t>among</w:t>
      </w:r>
      <w:r w:rsidR="00BD1C03">
        <w:rPr>
          <w:sz w:val="24"/>
          <w:szCs w:val="24"/>
        </w:rPr>
        <w:t xml:space="preserve"> all Americans, as we appreciate and study the universality of the immigrant story in American history.</w:t>
      </w:r>
      <w:r w:rsidR="008C3EED">
        <w:rPr>
          <w:sz w:val="24"/>
          <w:szCs w:val="24"/>
        </w:rPr>
        <w:t xml:space="preserve"> </w:t>
      </w:r>
    </w:p>
    <w:p w14:paraId="2AE19B03" w14:textId="68267434" w:rsidR="006C0142" w:rsidRDefault="006C0142" w:rsidP="00BD1C03">
      <w:pPr>
        <w:pStyle w:val="NoSpacing"/>
        <w:jc w:val="both"/>
      </w:pPr>
    </w:p>
    <w:p w14:paraId="2DAE67B9" w14:textId="5FAE776D" w:rsidR="008A5CE7" w:rsidRPr="006D2E07" w:rsidRDefault="006C0142" w:rsidP="00BD1C03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DUTIES AND RESPONSIBITIES</w:t>
      </w:r>
      <w:r w:rsidR="006D2E07">
        <w:rPr>
          <w:b/>
          <w:bCs/>
          <w:sz w:val="24"/>
          <w:szCs w:val="24"/>
        </w:rPr>
        <w:t xml:space="preserve">: </w:t>
      </w:r>
      <w:r w:rsidR="006D2E07">
        <w:rPr>
          <w:sz w:val="24"/>
          <w:szCs w:val="24"/>
        </w:rPr>
        <w:t>The Executive Director shall:</w:t>
      </w:r>
    </w:p>
    <w:p w14:paraId="6BD8584D" w14:textId="77777777" w:rsidR="00455ED0" w:rsidRDefault="00455ED0" w:rsidP="00BD1C03">
      <w:pPr>
        <w:pStyle w:val="NoSpacing"/>
        <w:jc w:val="both"/>
        <w:rPr>
          <w:b/>
          <w:bCs/>
          <w:sz w:val="24"/>
          <w:szCs w:val="24"/>
        </w:rPr>
      </w:pPr>
    </w:p>
    <w:p w14:paraId="2E66D607" w14:textId="00ACFCCD" w:rsidR="00455ED0" w:rsidRPr="007A3E94" w:rsidRDefault="00484FF3" w:rsidP="00455ED0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84FF3">
        <w:rPr>
          <w:sz w:val="24"/>
          <w:szCs w:val="24"/>
        </w:rPr>
        <w:t>Oversee</w:t>
      </w:r>
      <w:r w:rsidR="0022622E" w:rsidRPr="00B12819">
        <w:rPr>
          <w:sz w:val="24"/>
          <w:szCs w:val="24"/>
        </w:rPr>
        <w:t xml:space="preserve"> the da</w:t>
      </w:r>
      <w:r w:rsidR="008B0D42" w:rsidRPr="00B12819">
        <w:rPr>
          <w:sz w:val="24"/>
          <w:szCs w:val="24"/>
        </w:rPr>
        <w:t>y-to-day operations of the museum</w:t>
      </w:r>
      <w:r w:rsidR="007A3E94">
        <w:rPr>
          <w:sz w:val="24"/>
          <w:szCs w:val="24"/>
          <w:u w:val="single"/>
        </w:rPr>
        <w:t>,</w:t>
      </w:r>
      <w:r w:rsidRPr="00484FF3">
        <w:rPr>
          <w:sz w:val="24"/>
          <w:szCs w:val="24"/>
        </w:rPr>
        <w:t xml:space="preserve"> including</w:t>
      </w:r>
      <w:r w:rsidR="0051320F">
        <w:rPr>
          <w:sz w:val="24"/>
          <w:szCs w:val="24"/>
        </w:rPr>
        <w:t xml:space="preserve"> the</w:t>
      </w:r>
      <w:r w:rsidRPr="00484FF3">
        <w:rPr>
          <w:sz w:val="24"/>
          <w:szCs w:val="24"/>
        </w:rPr>
        <w:t xml:space="preserve"> hiring and supervis</w:t>
      </w:r>
      <w:r w:rsidR="0051320F">
        <w:rPr>
          <w:sz w:val="24"/>
          <w:szCs w:val="24"/>
        </w:rPr>
        <w:t xml:space="preserve">ion of </w:t>
      </w:r>
      <w:r w:rsidRPr="00484FF3">
        <w:rPr>
          <w:sz w:val="24"/>
          <w:szCs w:val="24"/>
        </w:rPr>
        <w:t xml:space="preserve">staff, </w:t>
      </w:r>
      <w:r w:rsidR="0051320F">
        <w:rPr>
          <w:sz w:val="24"/>
          <w:szCs w:val="24"/>
        </w:rPr>
        <w:t xml:space="preserve">recruitment and utilization of volunteers, </w:t>
      </w:r>
      <w:r w:rsidR="007A3E94">
        <w:rPr>
          <w:sz w:val="24"/>
          <w:szCs w:val="24"/>
        </w:rPr>
        <w:t>manag</w:t>
      </w:r>
      <w:r w:rsidR="0051320F">
        <w:rPr>
          <w:sz w:val="24"/>
          <w:szCs w:val="24"/>
        </w:rPr>
        <w:t>ement of</w:t>
      </w:r>
      <w:r w:rsidR="007A3E94">
        <w:rPr>
          <w:sz w:val="24"/>
          <w:szCs w:val="24"/>
        </w:rPr>
        <w:t xml:space="preserve"> the library and gift shop, </w:t>
      </w:r>
      <w:r w:rsidRPr="00484FF3">
        <w:rPr>
          <w:sz w:val="24"/>
          <w:szCs w:val="24"/>
        </w:rPr>
        <w:t xml:space="preserve">hosting </w:t>
      </w:r>
      <w:r w:rsidR="0051320F">
        <w:rPr>
          <w:sz w:val="24"/>
          <w:szCs w:val="24"/>
        </w:rPr>
        <w:t xml:space="preserve">of </w:t>
      </w:r>
      <w:r w:rsidR="00AA5DF4">
        <w:rPr>
          <w:sz w:val="24"/>
          <w:szCs w:val="24"/>
        </w:rPr>
        <w:t xml:space="preserve">public and member </w:t>
      </w:r>
      <w:r w:rsidRPr="00484FF3">
        <w:rPr>
          <w:sz w:val="24"/>
          <w:szCs w:val="24"/>
        </w:rPr>
        <w:t>events</w:t>
      </w:r>
      <w:r w:rsidR="00AA5DF4">
        <w:rPr>
          <w:sz w:val="24"/>
          <w:szCs w:val="24"/>
        </w:rPr>
        <w:t xml:space="preserve">, installation and preservation of </w:t>
      </w:r>
      <w:r w:rsidRPr="00484FF3">
        <w:rPr>
          <w:sz w:val="24"/>
          <w:szCs w:val="24"/>
        </w:rPr>
        <w:t>exhibits,</w:t>
      </w:r>
      <w:r w:rsidR="007A3E94">
        <w:rPr>
          <w:sz w:val="24"/>
          <w:szCs w:val="24"/>
        </w:rPr>
        <w:t xml:space="preserve"> and </w:t>
      </w:r>
      <w:r w:rsidR="0051320F">
        <w:rPr>
          <w:sz w:val="24"/>
          <w:szCs w:val="24"/>
        </w:rPr>
        <w:t xml:space="preserve">maintenance </w:t>
      </w:r>
      <w:r w:rsidR="00F4461F">
        <w:rPr>
          <w:sz w:val="24"/>
          <w:szCs w:val="24"/>
        </w:rPr>
        <w:t xml:space="preserve">of </w:t>
      </w:r>
      <w:r w:rsidR="0051320F">
        <w:rPr>
          <w:sz w:val="24"/>
          <w:szCs w:val="24"/>
        </w:rPr>
        <w:t>the museum</w:t>
      </w:r>
      <w:r w:rsidR="00B12819" w:rsidRPr="007A3E94">
        <w:rPr>
          <w:sz w:val="24"/>
          <w:szCs w:val="24"/>
        </w:rPr>
        <w:t xml:space="preserve"> in a clean, safe and presentable manner</w:t>
      </w:r>
      <w:r w:rsidR="007C362D">
        <w:rPr>
          <w:sz w:val="24"/>
          <w:szCs w:val="24"/>
        </w:rPr>
        <w:t>,</w:t>
      </w:r>
    </w:p>
    <w:p w14:paraId="60106CDF" w14:textId="31C8B1ED" w:rsidR="00312D08" w:rsidRPr="00425D73" w:rsidRDefault="00B329B5" w:rsidP="00455ED0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55ED0">
        <w:rPr>
          <w:sz w:val="24"/>
          <w:szCs w:val="24"/>
        </w:rPr>
        <w:t>Develop an annual budget</w:t>
      </w:r>
      <w:r w:rsidR="007A3E94">
        <w:rPr>
          <w:sz w:val="24"/>
          <w:szCs w:val="24"/>
        </w:rPr>
        <w:t xml:space="preserve"> together with</w:t>
      </w:r>
      <w:r w:rsidRPr="00455ED0">
        <w:rPr>
          <w:sz w:val="24"/>
          <w:szCs w:val="24"/>
        </w:rPr>
        <w:t xml:space="preserve"> the Board of Directo</w:t>
      </w:r>
      <w:r w:rsidR="00B91133" w:rsidRPr="00455ED0">
        <w:rPr>
          <w:sz w:val="24"/>
          <w:szCs w:val="24"/>
        </w:rPr>
        <w:t xml:space="preserve">rs </w:t>
      </w:r>
      <w:r w:rsidRPr="00455ED0">
        <w:rPr>
          <w:sz w:val="24"/>
          <w:szCs w:val="24"/>
        </w:rPr>
        <w:t>of the museum</w:t>
      </w:r>
      <w:r w:rsidR="00471AA2">
        <w:rPr>
          <w:sz w:val="24"/>
          <w:szCs w:val="24"/>
        </w:rPr>
        <w:t>, control expenses,</w:t>
      </w:r>
      <w:r w:rsidR="00CC0A8C" w:rsidRPr="00455ED0">
        <w:rPr>
          <w:sz w:val="24"/>
          <w:szCs w:val="24"/>
        </w:rPr>
        <w:t xml:space="preserve"> </w:t>
      </w:r>
      <w:r w:rsidRPr="00455ED0">
        <w:rPr>
          <w:sz w:val="24"/>
          <w:szCs w:val="24"/>
        </w:rPr>
        <w:t xml:space="preserve">and conduct the affairs of the museum </w:t>
      </w:r>
      <w:r w:rsidR="00312D08" w:rsidRPr="00455ED0">
        <w:rPr>
          <w:sz w:val="24"/>
          <w:szCs w:val="24"/>
        </w:rPr>
        <w:t>within the parameters of said budget,</w:t>
      </w:r>
    </w:p>
    <w:p w14:paraId="5E750C31" w14:textId="7CB0D374" w:rsidR="00425D73" w:rsidRPr="00471AA2" w:rsidRDefault="00425D73" w:rsidP="00455ED0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Work with the Board of Directors to develop strategic planning process to maximize membership growth, profile enhancement, and expanded impact of the museum,</w:t>
      </w:r>
    </w:p>
    <w:p w14:paraId="1FDBBFAC" w14:textId="779A1F3D" w:rsidR="00471AA2" w:rsidRPr="00471AA2" w:rsidRDefault="00471AA2" w:rsidP="00471AA2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71AA2">
        <w:rPr>
          <w:sz w:val="24"/>
          <w:szCs w:val="24"/>
        </w:rPr>
        <w:t>Develop</w:t>
      </w:r>
      <w:r w:rsidR="007C362D">
        <w:rPr>
          <w:sz w:val="24"/>
          <w:szCs w:val="24"/>
        </w:rPr>
        <w:t xml:space="preserve"> and write</w:t>
      </w:r>
      <w:r w:rsidRPr="00471AA2">
        <w:rPr>
          <w:sz w:val="24"/>
          <w:szCs w:val="24"/>
        </w:rPr>
        <w:t xml:space="preserve"> grant applications, </w:t>
      </w:r>
      <w:r w:rsidR="00CD32F8">
        <w:rPr>
          <w:sz w:val="24"/>
          <w:szCs w:val="24"/>
        </w:rPr>
        <w:t>manage all fundraising activities, including annual gift campaigns, special events</w:t>
      </w:r>
      <w:r w:rsidR="006B7F1E">
        <w:rPr>
          <w:sz w:val="24"/>
          <w:szCs w:val="24"/>
        </w:rPr>
        <w:t xml:space="preserve">, </w:t>
      </w:r>
      <w:r w:rsidR="00CD32F8">
        <w:rPr>
          <w:sz w:val="24"/>
          <w:szCs w:val="24"/>
        </w:rPr>
        <w:t>endowment program</w:t>
      </w:r>
      <w:r w:rsidR="006B7F1E">
        <w:rPr>
          <w:sz w:val="24"/>
          <w:szCs w:val="24"/>
        </w:rPr>
        <w:t>s</w:t>
      </w:r>
      <w:r w:rsidR="00CD32F8">
        <w:rPr>
          <w:sz w:val="24"/>
          <w:szCs w:val="24"/>
        </w:rPr>
        <w:t xml:space="preserve"> </w:t>
      </w:r>
      <w:r w:rsidR="006B7F1E">
        <w:rPr>
          <w:sz w:val="24"/>
          <w:szCs w:val="24"/>
        </w:rPr>
        <w:t>and</w:t>
      </w:r>
      <w:r w:rsidRPr="00471AA2">
        <w:rPr>
          <w:sz w:val="24"/>
          <w:szCs w:val="24"/>
        </w:rPr>
        <w:t xml:space="preserve"> other activities and initiatives that </w:t>
      </w:r>
      <w:r>
        <w:rPr>
          <w:sz w:val="24"/>
          <w:szCs w:val="24"/>
        </w:rPr>
        <w:t xml:space="preserve">promote </w:t>
      </w:r>
      <w:r w:rsidRPr="00471AA2">
        <w:rPr>
          <w:sz w:val="24"/>
          <w:szCs w:val="24"/>
        </w:rPr>
        <w:t xml:space="preserve">the financial </w:t>
      </w:r>
      <w:r>
        <w:rPr>
          <w:sz w:val="24"/>
          <w:szCs w:val="24"/>
        </w:rPr>
        <w:t xml:space="preserve">growth </w:t>
      </w:r>
      <w:r w:rsidRPr="00471AA2">
        <w:rPr>
          <w:sz w:val="24"/>
          <w:szCs w:val="24"/>
        </w:rPr>
        <w:t>of the museum,</w:t>
      </w:r>
    </w:p>
    <w:p w14:paraId="0D8731C9" w14:textId="518E83EC" w:rsidR="00471AA2" w:rsidRDefault="00471AA2" w:rsidP="00471AA2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71AA2">
        <w:rPr>
          <w:sz w:val="24"/>
          <w:szCs w:val="24"/>
        </w:rPr>
        <w:t>Create</w:t>
      </w:r>
      <w:r>
        <w:rPr>
          <w:sz w:val="24"/>
          <w:szCs w:val="24"/>
        </w:rPr>
        <w:t xml:space="preserve"> </w:t>
      </w:r>
      <w:r w:rsidRPr="00E62485">
        <w:rPr>
          <w:sz w:val="24"/>
          <w:szCs w:val="24"/>
        </w:rPr>
        <w:t>and implement</w:t>
      </w:r>
      <w:r>
        <w:rPr>
          <w:sz w:val="24"/>
          <w:szCs w:val="24"/>
        </w:rPr>
        <w:t xml:space="preserve"> </w:t>
      </w:r>
      <w:r w:rsidRPr="00E62485">
        <w:rPr>
          <w:sz w:val="24"/>
          <w:szCs w:val="24"/>
        </w:rPr>
        <w:t>programs</w:t>
      </w:r>
      <w:r>
        <w:rPr>
          <w:sz w:val="24"/>
          <w:szCs w:val="24"/>
        </w:rPr>
        <w:t xml:space="preserve">, </w:t>
      </w:r>
      <w:r w:rsidRPr="00E62485">
        <w:rPr>
          <w:sz w:val="24"/>
          <w:szCs w:val="24"/>
        </w:rPr>
        <w:t>events and exhibits that support IAHM’s commitment to telling the story of the Irish people in Ameri</w:t>
      </w:r>
      <w:r>
        <w:rPr>
          <w:sz w:val="24"/>
          <w:szCs w:val="24"/>
        </w:rPr>
        <w:t>ca,</w:t>
      </w:r>
    </w:p>
    <w:p w14:paraId="2CCF2CAF" w14:textId="398F9DEA" w:rsidR="00484FF3" w:rsidRPr="004B07D7" w:rsidRDefault="005064A2" w:rsidP="004B07D7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3E64D3">
        <w:rPr>
          <w:sz w:val="24"/>
          <w:szCs w:val="24"/>
        </w:rPr>
        <w:t xml:space="preserve">Serve as the </w:t>
      </w:r>
      <w:r w:rsidR="006D2E07">
        <w:rPr>
          <w:sz w:val="24"/>
          <w:szCs w:val="24"/>
        </w:rPr>
        <w:t>official spokesperson</w:t>
      </w:r>
      <w:r w:rsidRPr="003E64D3">
        <w:rPr>
          <w:sz w:val="24"/>
          <w:szCs w:val="24"/>
        </w:rPr>
        <w:t xml:space="preserve"> of</w:t>
      </w:r>
      <w:r w:rsidR="003E64D3">
        <w:rPr>
          <w:sz w:val="24"/>
          <w:szCs w:val="24"/>
        </w:rPr>
        <w:t xml:space="preserve"> </w:t>
      </w:r>
      <w:r w:rsidRPr="003E64D3">
        <w:rPr>
          <w:sz w:val="24"/>
          <w:szCs w:val="24"/>
        </w:rPr>
        <w:t>the museum before the state</w:t>
      </w:r>
      <w:r w:rsidR="00B329B5" w:rsidRPr="003E64D3">
        <w:rPr>
          <w:sz w:val="24"/>
          <w:szCs w:val="24"/>
        </w:rPr>
        <w:t xml:space="preserve">, </w:t>
      </w:r>
      <w:r w:rsidRPr="003E64D3">
        <w:rPr>
          <w:sz w:val="24"/>
          <w:szCs w:val="24"/>
        </w:rPr>
        <w:t>local</w:t>
      </w:r>
      <w:r w:rsidR="003E64D3">
        <w:rPr>
          <w:sz w:val="24"/>
          <w:szCs w:val="24"/>
        </w:rPr>
        <w:t>, federal</w:t>
      </w:r>
      <w:r w:rsidR="00B329B5" w:rsidRPr="003E64D3">
        <w:rPr>
          <w:sz w:val="24"/>
          <w:szCs w:val="24"/>
        </w:rPr>
        <w:t xml:space="preserve"> and Irish</w:t>
      </w:r>
      <w:r w:rsidRPr="003E64D3">
        <w:rPr>
          <w:sz w:val="24"/>
          <w:szCs w:val="24"/>
        </w:rPr>
        <w:t xml:space="preserve"> governments,</w:t>
      </w:r>
      <w:r w:rsidR="003E64D3">
        <w:rPr>
          <w:sz w:val="24"/>
          <w:szCs w:val="24"/>
        </w:rPr>
        <w:t xml:space="preserve"> nongovernmental organizations, private stakeholders in the United States and Ireland, the</w:t>
      </w:r>
      <w:r w:rsidRPr="003E64D3">
        <w:rPr>
          <w:sz w:val="24"/>
          <w:szCs w:val="24"/>
        </w:rPr>
        <w:t xml:space="preserve"> media, civic </w:t>
      </w:r>
      <w:r w:rsidR="00B329B5" w:rsidRPr="003E64D3">
        <w:rPr>
          <w:sz w:val="24"/>
          <w:szCs w:val="24"/>
        </w:rPr>
        <w:t xml:space="preserve">and educational organizations, school </w:t>
      </w:r>
      <w:r w:rsidR="003E64D3">
        <w:rPr>
          <w:sz w:val="24"/>
          <w:szCs w:val="24"/>
        </w:rPr>
        <w:t>groups</w:t>
      </w:r>
      <w:r w:rsidR="00B329B5" w:rsidRPr="003E64D3">
        <w:rPr>
          <w:sz w:val="24"/>
          <w:szCs w:val="24"/>
        </w:rPr>
        <w:t xml:space="preserve"> and the general public</w:t>
      </w:r>
      <w:r w:rsidR="004E1D49">
        <w:rPr>
          <w:sz w:val="24"/>
          <w:szCs w:val="24"/>
        </w:rPr>
        <w:t>,</w:t>
      </w:r>
    </w:p>
    <w:p w14:paraId="4BBAB740" w14:textId="1052C5AD" w:rsidR="004E1D49" w:rsidRPr="0085324C" w:rsidRDefault="00D66938" w:rsidP="0085324C">
      <w:pPr>
        <w:pStyle w:val="NoSpacing"/>
        <w:numPr>
          <w:ilvl w:val="0"/>
          <w:numId w:val="3"/>
        </w:numPr>
        <w:jc w:val="both"/>
        <w:rPr>
          <w:b/>
          <w:bCs/>
          <w:strike/>
          <w:sz w:val="24"/>
          <w:szCs w:val="24"/>
        </w:rPr>
      </w:pPr>
      <w:r>
        <w:rPr>
          <w:sz w:val="24"/>
          <w:szCs w:val="24"/>
        </w:rPr>
        <w:t xml:space="preserve">Create and maintain a marketing plan that optimizes the museum’s </w:t>
      </w:r>
      <w:r w:rsidR="006C5F71">
        <w:rPr>
          <w:sz w:val="24"/>
          <w:szCs w:val="24"/>
        </w:rPr>
        <w:t xml:space="preserve">website, and newsletters, the media and social media platforms, </w:t>
      </w:r>
    </w:p>
    <w:p w14:paraId="12C2BB25" w14:textId="6B2413A7" w:rsidR="00C9557B" w:rsidRPr="0051320F" w:rsidRDefault="00CD32F8" w:rsidP="0051320F">
      <w:pPr>
        <w:pStyle w:val="NoSpacing"/>
        <w:numPr>
          <w:ilvl w:val="0"/>
          <w:numId w:val="3"/>
        </w:numPr>
        <w:jc w:val="both"/>
        <w:rPr>
          <w:b/>
          <w:bCs/>
          <w:strike/>
          <w:sz w:val="24"/>
          <w:szCs w:val="24"/>
        </w:rPr>
      </w:pPr>
      <w:r>
        <w:rPr>
          <w:sz w:val="24"/>
          <w:szCs w:val="24"/>
        </w:rPr>
        <w:t xml:space="preserve">Recruit  and maintain museum </w:t>
      </w:r>
      <w:r w:rsidR="004E1D49" w:rsidRPr="004E1D49">
        <w:rPr>
          <w:sz w:val="24"/>
          <w:szCs w:val="24"/>
        </w:rPr>
        <w:t xml:space="preserve"> </w:t>
      </w:r>
      <w:r w:rsidR="00651FC8" w:rsidRPr="004E1D49">
        <w:rPr>
          <w:sz w:val="24"/>
          <w:szCs w:val="24"/>
        </w:rPr>
        <w:t>membership</w:t>
      </w:r>
      <w:r w:rsidR="004E1D49" w:rsidRPr="004E1D49">
        <w:rPr>
          <w:sz w:val="24"/>
          <w:szCs w:val="24"/>
        </w:rPr>
        <w:t xml:space="preserve"> and maintain a</w:t>
      </w:r>
      <w:r w:rsidR="00651FC8" w:rsidRPr="004E1D49">
        <w:rPr>
          <w:sz w:val="24"/>
          <w:szCs w:val="24"/>
        </w:rPr>
        <w:t xml:space="preserve"> </w:t>
      </w:r>
      <w:r w:rsidR="004E1D49">
        <w:rPr>
          <w:sz w:val="24"/>
          <w:szCs w:val="24"/>
        </w:rPr>
        <w:t xml:space="preserve">membership </w:t>
      </w:r>
      <w:r w:rsidR="00651FC8" w:rsidRPr="004E1D49">
        <w:rPr>
          <w:sz w:val="24"/>
          <w:szCs w:val="24"/>
        </w:rPr>
        <w:t>database</w:t>
      </w:r>
      <w:r w:rsidR="004E1D49">
        <w:rPr>
          <w:sz w:val="24"/>
          <w:szCs w:val="24"/>
        </w:rPr>
        <w:t>,</w:t>
      </w:r>
      <w:r w:rsidR="00651FC8" w:rsidRPr="004E1D49">
        <w:rPr>
          <w:sz w:val="24"/>
          <w:szCs w:val="24"/>
        </w:rPr>
        <w:t xml:space="preserve"> </w:t>
      </w:r>
    </w:p>
    <w:p w14:paraId="3F0BD9AA" w14:textId="3462AC7A" w:rsidR="00381B46" w:rsidRPr="006D2E07" w:rsidRDefault="0067185E" w:rsidP="00C75158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E1D49">
        <w:rPr>
          <w:sz w:val="24"/>
          <w:szCs w:val="24"/>
        </w:rPr>
        <w:t>Develop and oversee partnerships with other educational and cultural institutions</w:t>
      </w:r>
      <w:r w:rsidR="004E1D49">
        <w:rPr>
          <w:sz w:val="24"/>
          <w:szCs w:val="24"/>
        </w:rPr>
        <w:t>,</w:t>
      </w:r>
      <w:r w:rsidR="006D2E07">
        <w:rPr>
          <w:sz w:val="24"/>
          <w:szCs w:val="24"/>
        </w:rPr>
        <w:t xml:space="preserve"> and </w:t>
      </w:r>
    </w:p>
    <w:p w14:paraId="61E667F2" w14:textId="173F7CAD" w:rsidR="006D2E07" w:rsidRPr="004E1D49" w:rsidRDefault="006D2E07" w:rsidP="00C75158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Serve as an ex-officio member of all committees and attend all Board meetings.</w:t>
      </w:r>
    </w:p>
    <w:p w14:paraId="38359CBA" w14:textId="77777777" w:rsidR="006E42A1" w:rsidRPr="004E1D49" w:rsidRDefault="006E42A1" w:rsidP="00C75158">
      <w:pPr>
        <w:pStyle w:val="NoSpacing"/>
        <w:jc w:val="both"/>
        <w:rPr>
          <w:sz w:val="24"/>
          <w:szCs w:val="24"/>
        </w:rPr>
      </w:pPr>
    </w:p>
    <w:p w14:paraId="3C75F631" w14:textId="508CECBF" w:rsidR="00484FF3" w:rsidRPr="006D2E07" w:rsidRDefault="00484FF3" w:rsidP="00484FF3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QUALIFICATIONS</w:t>
      </w:r>
      <w:r w:rsidR="006D2E07">
        <w:rPr>
          <w:b/>
          <w:bCs/>
          <w:sz w:val="24"/>
          <w:szCs w:val="24"/>
        </w:rPr>
        <w:t xml:space="preserve">: </w:t>
      </w:r>
      <w:r w:rsidR="006D2E07">
        <w:rPr>
          <w:sz w:val="24"/>
          <w:szCs w:val="24"/>
        </w:rPr>
        <w:t>The following qualifications are preferred, but all accomplished, extraordinary candidates are encouraged to apply:</w:t>
      </w:r>
    </w:p>
    <w:p w14:paraId="1472860D" w14:textId="77777777" w:rsidR="00484FF3" w:rsidRDefault="00484FF3" w:rsidP="00484FF3">
      <w:pPr>
        <w:pStyle w:val="NoSpacing"/>
        <w:jc w:val="both"/>
        <w:rPr>
          <w:b/>
          <w:bCs/>
          <w:sz w:val="24"/>
          <w:szCs w:val="24"/>
        </w:rPr>
      </w:pPr>
    </w:p>
    <w:p w14:paraId="088D68CF" w14:textId="248F512D" w:rsidR="00484FF3" w:rsidRDefault="00484FF3" w:rsidP="00484FF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Bachelor’s Degree </w:t>
      </w:r>
      <w:r w:rsidR="00DD556B">
        <w:rPr>
          <w:sz w:val="24"/>
          <w:szCs w:val="24"/>
        </w:rPr>
        <w:t>with five years of relevant experience or Master’s Degree with three years of experience</w:t>
      </w:r>
      <w:r w:rsidR="007C362D">
        <w:rPr>
          <w:sz w:val="24"/>
          <w:szCs w:val="24"/>
        </w:rPr>
        <w:t>,</w:t>
      </w:r>
    </w:p>
    <w:p w14:paraId="33FA76A3" w14:textId="5972D75F" w:rsidR="00484FF3" w:rsidRPr="008558E7" w:rsidRDefault="00484FF3" w:rsidP="00484FF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8558E7">
        <w:rPr>
          <w:sz w:val="24"/>
          <w:szCs w:val="24"/>
        </w:rPr>
        <w:t xml:space="preserve">Background in Irish studies, museum </w:t>
      </w:r>
      <w:r w:rsidR="00DD556B">
        <w:rPr>
          <w:sz w:val="24"/>
          <w:szCs w:val="24"/>
        </w:rPr>
        <w:t xml:space="preserve">curation, interpretation and </w:t>
      </w:r>
      <w:r w:rsidRPr="008558E7">
        <w:rPr>
          <w:sz w:val="24"/>
          <w:szCs w:val="24"/>
        </w:rPr>
        <w:t>management</w:t>
      </w:r>
      <w:r>
        <w:rPr>
          <w:sz w:val="24"/>
          <w:szCs w:val="24"/>
        </w:rPr>
        <w:t>, grant writing, fundraising</w:t>
      </w:r>
      <w:r w:rsidRPr="00855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8558E7">
        <w:rPr>
          <w:sz w:val="24"/>
          <w:szCs w:val="24"/>
        </w:rPr>
        <w:t>non-profit administration</w:t>
      </w:r>
      <w:r w:rsidR="00DD556B">
        <w:rPr>
          <w:sz w:val="24"/>
          <w:szCs w:val="24"/>
        </w:rPr>
        <w:t xml:space="preserve">, </w:t>
      </w:r>
    </w:p>
    <w:p w14:paraId="2AA60FDA" w14:textId="6ED132D3" w:rsidR="00484FF3" w:rsidRDefault="00484FF3" w:rsidP="00484FF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Strong oral</w:t>
      </w:r>
      <w:r w:rsidR="007C362D">
        <w:rPr>
          <w:sz w:val="24"/>
          <w:szCs w:val="24"/>
        </w:rPr>
        <w:t xml:space="preserve">, </w:t>
      </w:r>
      <w:r>
        <w:rPr>
          <w:sz w:val="24"/>
          <w:szCs w:val="24"/>
        </w:rPr>
        <w:t>written</w:t>
      </w:r>
      <w:r w:rsidR="007C362D">
        <w:rPr>
          <w:sz w:val="24"/>
          <w:szCs w:val="24"/>
        </w:rPr>
        <w:t>, research and technical</w:t>
      </w:r>
      <w:r>
        <w:rPr>
          <w:sz w:val="24"/>
          <w:szCs w:val="24"/>
        </w:rPr>
        <w:t xml:space="preserve"> communication skills.</w:t>
      </w:r>
    </w:p>
    <w:p w14:paraId="43637A36" w14:textId="77777777" w:rsidR="00484FF3" w:rsidRDefault="00484FF3" w:rsidP="00C75158">
      <w:pPr>
        <w:pStyle w:val="NoSpacing"/>
        <w:jc w:val="both"/>
        <w:rPr>
          <w:b/>
          <w:bCs/>
          <w:sz w:val="24"/>
          <w:szCs w:val="24"/>
        </w:rPr>
      </w:pPr>
    </w:p>
    <w:p w14:paraId="6DBB1087" w14:textId="77777777" w:rsidR="00484FF3" w:rsidRDefault="00484FF3" w:rsidP="00C75158">
      <w:pPr>
        <w:pStyle w:val="NoSpacing"/>
        <w:jc w:val="both"/>
        <w:rPr>
          <w:b/>
          <w:bCs/>
          <w:sz w:val="24"/>
          <w:szCs w:val="24"/>
        </w:rPr>
      </w:pPr>
    </w:p>
    <w:p w14:paraId="1BAD40D5" w14:textId="5A5443D4" w:rsidR="006E42A1" w:rsidRDefault="006E42A1" w:rsidP="00C75158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POSITION IS:</w:t>
      </w:r>
    </w:p>
    <w:p w14:paraId="70DDDB0A" w14:textId="77777777" w:rsidR="006E42A1" w:rsidRDefault="006E42A1" w:rsidP="00C75158">
      <w:pPr>
        <w:pStyle w:val="NoSpacing"/>
        <w:jc w:val="both"/>
        <w:rPr>
          <w:b/>
          <w:bCs/>
          <w:sz w:val="24"/>
          <w:szCs w:val="24"/>
        </w:rPr>
      </w:pPr>
    </w:p>
    <w:p w14:paraId="5E0FBB81" w14:textId="63298A80" w:rsidR="006E42A1" w:rsidRDefault="006E42A1" w:rsidP="00C75158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Position type: </w:t>
      </w:r>
      <w:r>
        <w:rPr>
          <w:sz w:val="24"/>
          <w:szCs w:val="24"/>
        </w:rPr>
        <w:t>Full tim</w:t>
      </w:r>
      <w:r w:rsidR="007C362D">
        <w:rPr>
          <w:sz w:val="24"/>
          <w:szCs w:val="24"/>
        </w:rPr>
        <w:t>e</w:t>
      </w:r>
    </w:p>
    <w:p w14:paraId="08077FDC" w14:textId="77777777" w:rsidR="007C362D" w:rsidRDefault="007C362D" w:rsidP="00C75158">
      <w:pPr>
        <w:pStyle w:val="NoSpacing"/>
        <w:jc w:val="both"/>
        <w:rPr>
          <w:sz w:val="24"/>
          <w:szCs w:val="24"/>
        </w:rPr>
      </w:pPr>
    </w:p>
    <w:p w14:paraId="2EDBD7BE" w14:textId="60273875" w:rsidR="006E42A1" w:rsidRPr="007C362D" w:rsidRDefault="007C362D" w:rsidP="00C75158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Salary Range: </w:t>
      </w:r>
      <w:r>
        <w:rPr>
          <w:sz w:val="24"/>
          <w:szCs w:val="24"/>
        </w:rPr>
        <w:t>$55,000 -$65,000</w:t>
      </w:r>
    </w:p>
    <w:p w14:paraId="223948A8" w14:textId="77777777" w:rsidR="006E42A1" w:rsidRDefault="006E42A1" w:rsidP="00C75158">
      <w:pPr>
        <w:pStyle w:val="NoSpacing"/>
        <w:jc w:val="both"/>
        <w:rPr>
          <w:b/>
          <w:bCs/>
          <w:sz w:val="24"/>
          <w:szCs w:val="24"/>
        </w:rPr>
      </w:pPr>
    </w:p>
    <w:p w14:paraId="738D1669" w14:textId="5311B3EC" w:rsidR="00484FF3" w:rsidRDefault="006E42A1" w:rsidP="00C75158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How to Apply: </w:t>
      </w:r>
      <w:r w:rsidR="00AA5DF4">
        <w:rPr>
          <w:sz w:val="24"/>
          <w:szCs w:val="24"/>
        </w:rPr>
        <w:t>By Mail: Personnel Manager</w:t>
      </w:r>
    </w:p>
    <w:p w14:paraId="7B087D22" w14:textId="251AD4B5" w:rsidR="00AA5DF4" w:rsidRDefault="00AA5DF4" w:rsidP="00C751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IAHM</w:t>
      </w:r>
    </w:p>
    <w:p w14:paraId="03396D25" w14:textId="17647E8C" w:rsidR="00AA5DF4" w:rsidRDefault="00AA5DF4" w:rsidP="00C751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21 Quackenbush Square</w:t>
      </w:r>
    </w:p>
    <w:p w14:paraId="0A331518" w14:textId="29732A73" w:rsidR="00AA5DF4" w:rsidRDefault="00AA5DF4" w:rsidP="00C751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Albany, New York 12207</w:t>
      </w:r>
    </w:p>
    <w:p w14:paraId="53D7977C" w14:textId="1B2F8318" w:rsidR="00AA5DF4" w:rsidRPr="00AA5DF4" w:rsidRDefault="00AA5DF4" w:rsidP="00C751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26950">
        <w:rPr>
          <w:sz w:val="24"/>
          <w:szCs w:val="24"/>
          <w:highlight w:val="yellow"/>
        </w:rPr>
        <w:t xml:space="preserve">By e-mail: </w:t>
      </w:r>
      <w:r w:rsidR="00BB7417">
        <w:rPr>
          <w:sz w:val="24"/>
          <w:szCs w:val="24"/>
        </w:rPr>
        <w:t>liammcnabb@hotmail.com</w:t>
      </w:r>
    </w:p>
    <w:p w14:paraId="4A929BDF" w14:textId="77777777" w:rsidR="006E42A1" w:rsidRDefault="006E42A1" w:rsidP="00C75158">
      <w:pPr>
        <w:pStyle w:val="NoSpacing"/>
        <w:jc w:val="both"/>
        <w:rPr>
          <w:b/>
          <w:bCs/>
          <w:sz w:val="24"/>
          <w:szCs w:val="24"/>
        </w:rPr>
      </w:pPr>
    </w:p>
    <w:p w14:paraId="483FDCA0" w14:textId="2CDCCA29" w:rsidR="006E42A1" w:rsidRPr="006E42A1" w:rsidRDefault="006E42A1" w:rsidP="00C75158">
      <w:pPr>
        <w:pStyle w:val="NoSpacing"/>
        <w:jc w:val="both"/>
        <w:rPr>
          <w:b/>
          <w:bCs/>
          <w:sz w:val="24"/>
          <w:szCs w:val="24"/>
        </w:rPr>
      </w:pPr>
    </w:p>
    <w:p w14:paraId="349E3B2F" w14:textId="66BA0BDB" w:rsidR="00484FF3" w:rsidRDefault="00484FF3" w:rsidP="00484FF3">
      <w:pPr>
        <w:jc w:val="both"/>
        <w:rPr>
          <w:sz w:val="24"/>
          <w:szCs w:val="24"/>
        </w:rPr>
      </w:pPr>
    </w:p>
    <w:sectPr w:rsidR="0048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1DC5"/>
    <w:multiLevelType w:val="hybridMultilevel"/>
    <w:tmpl w:val="ADF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78C2"/>
    <w:multiLevelType w:val="hybridMultilevel"/>
    <w:tmpl w:val="8D1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03344"/>
    <w:multiLevelType w:val="hybridMultilevel"/>
    <w:tmpl w:val="E6D2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3D59"/>
    <w:multiLevelType w:val="hybridMultilevel"/>
    <w:tmpl w:val="976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2368">
    <w:abstractNumId w:val="3"/>
  </w:num>
  <w:num w:numId="2" w16cid:durableId="1575551613">
    <w:abstractNumId w:val="0"/>
  </w:num>
  <w:num w:numId="3" w16cid:durableId="933829223">
    <w:abstractNumId w:val="1"/>
  </w:num>
  <w:num w:numId="4" w16cid:durableId="716205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67"/>
    <w:rsid w:val="00030F2A"/>
    <w:rsid w:val="0003451E"/>
    <w:rsid w:val="00046D66"/>
    <w:rsid w:val="000B1C0B"/>
    <w:rsid w:val="000D4716"/>
    <w:rsid w:val="00130D64"/>
    <w:rsid w:val="0018317C"/>
    <w:rsid w:val="00185C81"/>
    <w:rsid w:val="001B5D6E"/>
    <w:rsid w:val="001E642D"/>
    <w:rsid w:val="002047C5"/>
    <w:rsid w:val="0022622E"/>
    <w:rsid w:val="002A7F55"/>
    <w:rsid w:val="002C4577"/>
    <w:rsid w:val="00312D08"/>
    <w:rsid w:val="003422C6"/>
    <w:rsid w:val="00360580"/>
    <w:rsid w:val="00381B46"/>
    <w:rsid w:val="0039467D"/>
    <w:rsid w:val="003A1973"/>
    <w:rsid w:val="003D5602"/>
    <w:rsid w:val="003D7AB9"/>
    <w:rsid w:val="003E64D3"/>
    <w:rsid w:val="004163C4"/>
    <w:rsid w:val="00425D73"/>
    <w:rsid w:val="00455ED0"/>
    <w:rsid w:val="00471AA2"/>
    <w:rsid w:val="00472535"/>
    <w:rsid w:val="00484FF3"/>
    <w:rsid w:val="004B07D7"/>
    <w:rsid w:val="004E1D49"/>
    <w:rsid w:val="00501CBA"/>
    <w:rsid w:val="005064A2"/>
    <w:rsid w:val="0051320F"/>
    <w:rsid w:val="005A2CC2"/>
    <w:rsid w:val="005D432E"/>
    <w:rsid w:val="005D5F9A"/>
    <w:rsid w:val="005E1568"/>
    <w:rsid w:val="0063258A"/>
    <w:rsid w:val="00640114"/>
    <w:rsid w:val="006500CD"/>
    <w:rsid w:val="00651FC8"/>
    <w:rsid w:val="00663ECC"/>
    <w:rsid w:val="0067185E"/>
    <w:rsid w:val="006B0E19"/>
    <w:rsid w:val="006B7F1E"/>
    <w:rsid w:val="006C0142"/>
    <w:rsid w:val="006C5F71"/>
    <w:rsid w:val="006D2E07"/>
    <w:rsid w:val="006E42A1"/>
    <w:rsid w:val="00740EB6"/>
    <w:rsid w:val="00757FFB"/>
    <w:rsid w:val="007A2D3D"/>
    <w:rsid w:val="007A3E94"/>
    <w:rsid w:val="007C362D"/>
    <w:rsid w:val="007F7378"/>
    <w:rsid w:val="00801451"/>
    <w:rsid w:val="008169AE"/>
    <w:rsid w:val="00850763"/>
    <w:rsid w:val="0085324C"/>
    <w:rsid w:val="008558E7"/>
    <w:rsid w:val="00897CF9"/>
    <w:rsid w:val="008A5CE7"/>
    <w:rsid w:val="008B0D42"/>
    <w:rsid w:val="008C3EED"/>
    <w:rsid w:val="008C50AD"/>
    <w:rsid w:val="008D4D65"/>
    <w:rsid w:val="008E6D44"/>
    <w:rsid w:val="00932C60"/>
    <w:rsid w:val="00955B07"/>
    <w:rsid w:val="009A70FA"/>
    <w:rsid w:val="009D456D"/>
    <w:rsid w:val="009D53BD"/>
    <w:rsid w:val="00A52071"/>
    <w:rsid w:val="00A8518E"/>
    <w:rsid w:val="00AA5DF4"/>
    <w:rsid w:val="00AD0A31"/>
    <w:rsid w:val="00AF7417"/>
    <w:rsid w:val="00B12819"/>
    <w:rsid w:val="00B32215"/>
    <w:rsid w:val="00B329B5"/>
    <w:rsid w:val="00B406C6"/>
    <w:rsid w:val="00B91133"/>
    <w:rsid w:val="00BB207A"/>
    <w:rsid w:val="00BB7417"/>
    <w:rsid w:val="00BD1C03"/>
    <w:rsid w:val="00BD587D"/>
    <w:rsid w:val="00BE2A15"/>
    <w:rsid w:val="00BF6ED6"/>
    <w:rsid w:val="00C16155"/>
    <w:rsid w:val="00C26950"/>
    <w:rsid w:val="00C55E7E"/>
    <w:rsid w:val="00C7027A"/>
    <w:rsid w:val="00C7029D"/>
    <w:rsid w:val="00C75158"/>
    <w:rsid w:val="00C9557B"/>
    <w:rsid w:val="00C9643A"/>
    <w:rsid w:val="00CB2FBA"/>
    <w:rsid w:val="00CC0A8C"/>
    <w:rsid w:val="00CD32F8"/>
    <w:rsid w:val="00CD742E"/>
    <w:rsid w:val="00D26A80"/>
    <w:rsid w:val="00D52E31"/>
    <w:rsid w:val="00D66938"/>
    <w:rsid w:val="00D84F19"/>
    <w:rsid w:val="00DA45AB"/>
    <w:rsid w:val="00DC06AD"/>
    <w:rsid w:val="00DC1E9D"/>
    <w:rsid w:val="00DD0786"/>
    <w:rsid w:val="00DD556B"/>
    <w:rsid w:val="00DF2455"/>
    <w:rsid w:val="00E01E25"/>
    <w:rsid w:val="00E43887"/>
    <w:rsid w:val="00E46549"/>
    <w:rsid w:val="00E52346"/>
    <w:rsid w:val="00E62485"/>
    <w:rsid w:val="00E84CB4"/>
    <w:rsid w:val="00EA2EC2"/>
    <w:rsid w:val="00EF0586"/>
    <w:rsid w:val="00F13507"/>
    <w:rsid w:val="00F14967"/>
    <w:rsid w:val="00F4461F"/>
    <w:rsid w:val="00FE01AF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8147"/>
  <w15:docId w15:val="{A24F1701-866F-41FC-AEE1-88966ADD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5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D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McNabb, Liam M (OMH)</cp:lastModifiedBy>
  <cp:revision>4</cp:revision>
  <cp:lastPrinted>2024-07-02T20:38:00Z</cp:lastPrinted>
  <dcterms:created xsi:type="dcterms:W3CDTF">2024-07-12T20:27:00Z</dcterms:created>
  <dcterms:modified xsi:type="dcterms:W3CDTF">2024-07-15T01:30:00Z</dcterms:modified>
</cp:coreProperties>
</file>